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89793" w14:textId="43B6A6D0" w:rsidR="00595DCF" w:rsidRPr="00595DCF" w:rsidRDefault="00595DCF" w:rsidP="00595DCF">
      <w:pPr>
        <w:pStyle w:val="Naslov1"/>
        <w:ind w:firstLine="567"/>
        <w:rPr>
          <w:rFonts w:ascii="Liberation Serif" w:hAnsi="Liberation Serif"/>
          <w:sz w:val="22"/>
          <w:szCs w:val="22"/>
        </w:rPr>
      </w:pPr>
      <w:r w:rsidRPr="0006288C">
        <w:rPr>
          <w:rFonts w:ascii="Liberation Serif" w:eastAsia="Calibri" w:hAnsi="Liberation Serif"/>
        </w:rPr>
        <w:object w:dxaOrig="912" w:dyaOrig="1164" w14:anchorId="7C7B09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4" o:title=""/>
          </v:shape>
          <o:OLEObject Type="Embed" ProgID="Word.Picture.8" ShapeID="Picture 1" DrawAspect="Content" ObjectID="_1749368885" r:id="rId5"/>
        </w:object>
      </w:r>
    </w:p>
    <w:p w14:paraId="54ABA1A4" w14:textId="77777777" w:rsidR="00595DCF" w:rsidRPr="00595DCF" w:rsidRDefault="00595DCF" w:rsidP="00595DCF">
      <w:pPr>
        <w:rPr>
          <w:rFonts w:ascii="Liberation Serif" w:hAnsi="Liberation Serif"/>
          <w:sz w:val="22"/>
          <w:szCs w:val="22"/>
          <w:lang w:eastAsia="en-US"/>
        </w:rPr>
      </w:pPr>
    </w:p>
    <w:p w14:paraId="5764F61B" w14:textId="77777777" w:rsidR="00595DCF" w:rsidRPr="00595DCF" w:rsidRDefault="00595DCF" w:rsidP="00595DCF">
      <w:pPr>
        <w:pStyle w:val="Naslov1"/>
        <w:rPr>
          <w:rFonts w:ascii="Liberation Serif" w:eastAsia="Arial Unicode MS" w:hAnsi="Liberation Serif" w:cs="Arial"/>
          <w:sz w:val="22"/>
          <w:szCs w:val="22"/>
        </w:rPr>
      </w:pPr>
      <w:r w:rsidRPr="00595DCF">
        <w:rPr>
          <w:rFonts w:ascii="Liberation Serif" w:hAnsi="Liberation Serif" w:cs="Arial"/>
          <w:sz w:val="22"/>
          <w:szCs w:val="22"/>
        </w:rPr>
        <w:t>REPUBLIKA HRVATSKA</w:t>
      </w:r>
    </w:p>
    <w:p w14:paraId="5742485E" w14:textId="77777777" w:rsidR="00595DCF" w:rsidRPr="00595DCF" w:rsidRDefault="00595DCF" w:rsidP="00595DCF">
      <w:pPr>
        <w:rPr>
          <w:rFonts w:ascii="Liberation Serif" w:hAnsi="Liberation Serif" w:cs="Arial"/>
          <w:b/>
          <w:bCs/>
          <w:sz w:val="22"/>
          <w:szCs w:val="22"/>
        </w:rPr>
      </w:pPr>
      <w:r w:rsidRPr="00595DCF">
        <w:rPr>
          <w:rFonts w:ascii="Liberation Serif" w:hAnsi="Liberation Serif" w:cs="Arial"/>
          <w:b/>
          <w:bCs/>
          <w:sz w:val="22"/>
          <w:szCs w:val="22"/>
        </w:rPr>
        <w:t>OSJEČKO-BARANJSKA ŽUPANIJA</w:t>
      </w:r>
    </w:p>
    <w:p w14:paraId="24DF20D5" w14:textId="77777777" w:rsidR="00595DCF" w:rsidRPr="00595DCF" w:rsidRDefault="00595DCF" w:rsidP="00595DCF">
      <w:pPr>
        <w:rPr>
          <w:rFonts w:ascii="Liberation Serif" w:hAnsi="Liberation Serif" w:cs="Arial"/>
          <w:sz w:val="22"/>
          <w:szCs w:val="22"/>
        </w:rPr>
      </w:pPr>
      <w:r w:rsidRPr="00595DCF">
        <w:rPr>
          <w:rFonts w:ascii="Liberation Serif" w:hAnsi="Liberation Serif" w:cs="Arial"/>
          <w:b/>
          <w:bCs/>
          <w:sz w:val="22"/>
          <w:szCs w:val="22"/>
        </w:rPr>
        <w:t>OPĆINA GORJANI</w:t>
      </w:r>
    </w:p>
    <w:p w14:paraId="1EFB4753" w14:textId="77777777" w:rsidR="00595DCF" w:rsidRPr="00595DCF" w:rsidRDefault="00595DCF" w:rsidP="00595DCF">
      <w:pPr>
        <w:rPr>
          <w:rFonts w:ascii="Liberation Serif" w:hAnsi="Liberation Serif" w:cs="Arial"/>
          <w:b/>
          <w:sz w:val="22"/>
          <w:szCs w:val="22"/>
        </w:rPr>
      </w:pPr>
      <w:r w:rsidRPr="00595DCF">
        <w:rPr>
          <w:rFonts w:ascii="Liberation Serif" w:hAnsi="Liberation Serif" w:cs="Arial"/>
          <w:b/>
          <w:sz w:val="22"/>
          <w:szCs w:val="22"/>
        </w:rPr>
        <w:t>OPĆINSKO VIJEĆE</w:t>
      </w:r>
    </w:p>
    <w:p w14:paraId="28EBFA9E" w14:textId="77777777" w:rsidR="00595DCF" w:rsidRPr="00595DCF" w:rsidRDefault="00595DCF" w:rsidP="00595DCF">
      <w:pPr>
        <w:rPr>
          <w:rFonts w:ascii="Liberation Serif" w:hAnsi="Liberation Serif" w:cs="Arial"/>
          <w:b/>
          <w:sz w:val="22"/>
          <w:szCs w:val="22"/>
        </w:rPr>
      </w:pPr>
    </w:p>
    <w:p w14:paraId="7FFA5377" w14:textId="1D3A8602" w:rsidR="00595DCF" w:rsidRPr="00595DCF" w:rsidRDefault="00595DCF" w:rsidP="00595DCF">
      <w:pPr>
        <w:rPr>
          <w:rFonts w:ascii="Liberation Serif" w:hAnsi="Liberation Serif" w:cs="Arial"/>
          <w:sz w:val="22"/>
          <w:szCs w:val="22"/>
        </w:rPr>
      </w:pPr>
      <w:r w:rsidRPr="00595DCF">
        <w:rPr>
          <w:rFonts w:ascii="Liberation Serif" w:hAnsi="Liberation Serif" w:cs="Arial"/>
          <w:sz w:val="22"/>
          <w:szCs w:val="22"/>
        </w:rPr>
        <w:t xml:space="preserve">KLASA: </w:t>
      </w:r>
      <w:r w:rsidR="006B6F6F">
        <w:rPr>
          <w:rFonts w:ascii="Liberation Serif" w:hAnsi="Liberation Serif" w:cs="Arial"/>
          <w:sz w:val="22"/>
          <w:szCs w:val="22"/>
        </w:rPr>
        <w:t>564-01/23-01/01</w:t>
      </w:r>
    </w:p>
    <w:p w14:paraId="3F9BCD43" w14:textId="0BDE602C" w:rsidR="00595DCF" w:rsidRPr="00595DCF" w:rsidRDefault="00595DCF" w:rsidP="00595DCF">
      <w:pPr>
        <w:rPr>
          <w:rFonts w:ascii="Liberation Serif" w:hAnsi="Liberation Serif" w:cs="Arial"/>
          <w:sz w:val="22"/>
          <w:szCs w:val="22"/>
        </w:rPr>
      </w:pPr>
      <w:r w:rsidRPr="00595DCF">
        <w:rPr>
          <w:rFonts w:ascii="Liberation Serif" w:hAnsi="Liberation Serif" w:cs="Arial"/>
          <w:sz w:val="22"/>
          <w:szCs w:val="22"/>
        </w:rPr>
        <w:t xml:space="preserve">URBROJ: </w:t>
      </w:r>
      <w:r w:rsidR="006B6F6F">
        <w:rPr>
          <w:rFonts w:ascii="Liberation Serif" w:hAnsi="Liberation Serif" w:cs="Arial"/>
          <w:sz w:val="22"/>
          <w:szCs w:val="22"/>
        </w:rPr>
        <w:t>2158-21-03-23-2</w:t>
      </w:r>
    </w:p>
    <w:p w14:paraId="571E620C" w14:textId="37E2893C" w:rsidR="00595DCF" w:rsidRPr="00595DCF" w:rsidRDefault="00595DCF" w:rsidP="00595DCF">
      <w:pPr>
        <w:pStyle w:val="Tijeloteksta"/>
        <w:rPr>
          <w:rFonts w:ascii="Liberation Serif" w:hAnsi="Liberation Serif" w:cs="Arial"/>
          <w:color w:val="7030A0"/>
          <w:sz w:val="22"/>
          <w:szCs w:val="22"/>
        </w:rPr>
      </w:pPr>
      <w:r w:rsidRPr="00595DCF">
        <w:rPr>
          <w:rFonts w:ascii="Liberation Serif" w:hAnsi="Liberation Serif" w:cs="Arial"/>
          <w:sz w:val="22"/>
          <w:szCs w:val="22"/>
        </w:rPr>
        <w:t>Gorjani,</w:t>
      </w:r>
      <w:r w:rsidR="006B6F6F">
        <w:rPr>
          <w:rFonts w:ascii="Liberation Serif" w:hAnsi="Liberation Serif" w:cs="Arial"/>
          <w:sz w:val="22"/>
          <w:szCs w:val="22"/>
        </w:rPr>
        <w:t xml:space="preserve"> </w:t>
      </w:r>
      <w:bookmarkStart w:id="0" w:name="_Hlk138243455"/>
      <w:r w:rsidR="006B6F6F">
        <w:rPr>
          <w:rFonts w:ascii="Liberation Serif" w:hAnsi="Liberation Serif" w:cs="Arial"/>
          <w:sz w:val="22"/>
          <w:szCs w:val="22"/>
        </w:rPr>
        <w:t>13. lipnja 2023</w:t>
      </w:r>
      <w:bookmarkEnd w:id="0"/>
      <w:r w:rsidR="006B6F6F">
        <w:rPr>
          <w:rFonts w:ascii="Liberation Serif" w:hAnsi="Liberation Serif" w:cs="Arial"/>
          <w:sz w:val="22"/>
          <w:szCs w:val="22"/>
        </w:rPr>
        <w:t>.</w:t>
      </w:r>
    </w:p>
    <w:p w14:paraId="43A456FA" w14:textId="77777777" w:rsidR="00595DCF" w:rsidRPr="00595DCF" w:rsidRDefault="00595DCF" w:rsidP="00595DCF">
      <w:pPr>
        <w:jc w:val="both"/>
        <w:rPr>
          <w:rFonts w:ascii="Liberation Serif" w:hAnsi="Liberation Serif" w:cs="Arial"/>
          <w:sz w:val="22"/>
          <w:szCs w:val="22"/>
        </w:rPr>
      </w:pPr>
    </w:p>
    <w:p w14:paraId="12A98EE3" w14:textId="7DDA0D17" w:rsidR="00595DCF" w:rsidRDefault="00595DCF" w:rsidP="006842D1">
      <w:pPr>
        <w:jc w:val="both"/>
        <w:rPr>
          <w:rFonts w:ascii="Liberation Serif" w:hAnsi="Liberation Serif" w:cs="Arial"/>
          <w:sz w:val="22"/>
          <w:szCs w:val="22"/>
        </w:rPr>
      </w:pPr>
      <w:r w:rsidRPr="00595DCF">
        <w:rPr>
          <w:rFonts w:ascii="Liberation Serif" w:hAnsi="Liberation Serif" w:cs="Arial"/>
          <w:sz w:val="22"/>
          <w:szCs w:val="22"/>
        </w:rPr>
        <w:t>Temeljem članka 30. Statuta Općine Gorjani (Službeni glasnik Općine Gorjani br</w:t>
      </w:r>
      <w:r w:rsidR="006842D1">
        <w:rPr>
          <w:rFonts w:ascii="Liberation Serif" w:hAnsi="Liberation Serif" w:cs="Arial"/>
          <w:sz w:val="22"/>
          <w:szCs w:val="22"/>
        </w:rPr>
        <w:t>oj</w:t>
      </w:r>
      <w:r w:rsidRPr="00595DCF">
        <w:rPr>
          <w:rFonts w:ascii="Liberation Serif" w:hAnsi="Liberation Serif" w:cs="Arial"/>
          <w:sz w:val="22"/>
          <w:szCs w:val="22"/>
        </w:rPr>
        <w:t xml:space="preserve"> </w:t>
      </w:r>
      <w:r w:rsidR="006842D1">
        <w:rPr>
          <w:rFonts w:ascii="Liberation Serif" w:hAnsi="Liberation Serif" w:cs="Arial"/>
          <w:sz w:val="22"/>
          <w:szCs w:val="22"/>
        </w:rPr>
        <w:t>6/21, 1/22, 2/22</w:t>
      </w:r>
      <w:r w:rsidRPr="00595DCF">
        <w:rPr>
          <w:rFonts w:ascii="Liberation Serif" w:hAnsi="Liberation Serif" w:cs="Arial"/>
          <w:sz w:val="22"/>
          <w:szCs w:val="22"/>
        </w:rPr>
        <w:t>.), Općinsko vijeće Općine Gorjani na</w:t>
      </w:r>
      <w:r w:rsidR="006842D1">
        <w:rPr>
          <w:rFonts w:ascii="Liberation Serif" w:hAnsi="Liberation Serif" w:cs="Arial"/>
          <w:sz w:val="22"/>
          <w:szCs w:val="22"/>
        </w:rPr>
        <w:t xml:space="preserve"> </w:t>
      </w:r>
      <w:r w:rsidR="006B6F6F">
        <w:rPr>
          <w:rFonts w:ascii="Liberation Serif" w:hAnsi="Liberation Serif" w:cs="Arial"/>
          <w:sz w:val="22"/>
          <w:szCs w:val="22"/>
        </w:rPr>
        <w:t>12.</w:t>
      </w:r>
      <w:r w:rsidRPr="00595DCF">
        <w:rPr>
          <w:rFonts w:ascii="Liberation Serif" w:hAnsi="Liberation Serif" w:cs="Arial"/>
          <w:sz w:val="22"/>
          <w:szCs w:val="22"/>
        </w:rPr>
        <w:t xml:space="preserve"> sjednici održanoj </w:t>
      </w:r>
      <w:r w:rsidR="006B6F6F" w:rsidRPr="006B6F6F">
        <w:rPr>
          <w:rFonts w:ascii="Liberation Serif" w:hAnsi="Liberation Serif" w:cs="Arial"/>
          <w:sz w:val="22"/>
          <w:szCs w:val="22"/>
        </w:rPr>
        <w:t>13. lipnja 2023</w:t>
      </w:r>
      <w:r w:rsidR="006B6F6F">
        <w:rPr>
          <w:rFonts w:ascii="Liberation Serif" w:hAnsi="Liberation Serif" w:cs="Arial"/>
          <w:sz w:val="22"/>
          <w:szCs w:val="22"/>
        </w:rPr>
        <w:t xml:space="preserve">. godine </w:t>
      </w:r>
      <w:r w:rsidRPr="00595DCF">
        <w:rPr>
          <w:rFonts w:ascii="Liberation Serif" w:hAnsi="Liberation Serif" w:cs="Arial"/>
          <w:sz w:val="22"/>
          <w:szCs w:val="22"/>
        </w:rPr>
        <w:t>donosi:</w:t>
      </w:r>
    </w:p>
    <w:p w14:paraId="4A30565A" w14:textId="77777777" w:rsidR="00E04382" w:rsidRDefault="00E04382" w:rsidP="006842D1">
      <w:pPr>
        <w:jc w:val="both"/>
        <w:rPr>
          <w:rFonts w:ascii="Liberation Serif" w:hAnsi="Liberation Serif" w:cs="Arial"/>
          <w:sz w:val="22"/>
          <w:szCs w:val="22"/>
        </w:rPr>
      </w:pPr>
    </w:p>
    <w:p w14:paraId="10E1FC66" w14:textId="77777777" w:rsidR="006842D1" w:rsidRDefault="006842D1" w:rsidP="00595DCF">
      <w:pPr>
        <w:ind w:firstLine="708"/>
        <w:jc w:val="both"/>
        <w:rPr>
          <w:rFonts w:ascii="Liberation Serif" w:hAnsi="Liberation Serif" w:cs="Arial"/>
          <w:sz w:val="22"/>
          <w:szCs w:val="22"/>
        </w:rPr>
      </w:pPr>
    </w:p>
    <w:p w14:paraId="392E6F92" w14:textId="1FF37AB6" w:rsidR="006842D1" w:rsidRDefault="006C2DE8" w:rsidP="006842D1">
      <w:pPr>
        <w:jc w:val="center"/>
        <w:rPr>
          <w:rFonts w:ascii="Liberation Serif" w:hAnsi="Liberation Serif" w:cs="Arial"/>
          <w:b/>
          <w:bCs/>
          <w:sz w:val="22"/>
          <w:szCs w:val="22"/>
        </w:rPr>
      </w:pPr>
      <w:r>
        <w:rPr>
          <w:rFonts w:ascii="Liberation Serif" w:hAnsi="Liberation Serif" w:cs="Arial"/>
          <w:b/>
          <w:bCs/>
          <w:sz w:val="22"/>
          <w:szCs w:val="22"/>
        </w:rPr>
        <w:t>ODLUKU</w:t>
      </w:r>
    </w:p>
    <w:p w14:paraId="45885022" w14:textId="03F94A2C" w:rsidR="006C2DE8" w:rsidRDefault="0022059D" w:rsidP="006842D1">
      <w:pPr>
        <w:jc w:val="center"/>
        <w:rPr>
          <w:rFonts w:ascii="Liberation Serif" w:hAnsi="Liberation Serif" w:cs="Arial"/>
          <w:b/>
          <w:bCs/>
          <w:sz w:val="22"/>
          <w:szCs w:val="22"/>
        </w:rPr>
      </w:pPr>
      <w:r>
        <w:rPr>
          <w:rFonts w:ascii="Liberation Serif" w:hAnsi="Liberation Serif" w:cs="Arial"/>
          <w:b/>
          <w:bCs/>
          <w:sz w:val="22"/>
          <w:szCs w:val="22"/>
        </w:rPr>
        <w:t>o</w:t>
      </w:r>
      <w:r w:rsidR="006C2DE8">
        <w:rPr>
          <w:rFonts w:ascii="Liberation Serif" w:hAnsi="Liberation Serif" w:cs="Arial"/>
          <w:b/>
          <w:bCs/>
          <w:sz w:val="22"/>
          <w:szCs w:val="22"/>
        </w:rPr>
        <w:t xml:space="preserve"> imenovanju </w:t>
      </w:r>
      <w:r w:rsidR="00987A95">
        <w:rPr>
          <w:rFonts w:ascii="Liberation Serif" w:hAnsi="Liberation Serif" w:cs="Arial"/>
          <w:b/>
          <w:bCs/>
          <w:sz w:val="22"/>
          <w:szCs w:val="22"/>
        </w:rPr>
        <w:t xml:space="preserve">nekretnine </w:t>
      </w:r>
      <w:r w:rsidR="006C2DE8">
        <w:rPr>
          <w:rFonts w:ascii="Liberation Serif" w:hAnsi="Liberation Serif" w:cs="Arial"/>
          <w:b/>
          <w:bCs/>
          <w:sz w:val="22"/>
          <w:szCs w:val="22"/>
        </w:rPr>
        <w:t xml:space="preserve">na k.č.br. 222. k.o. </w:t>
      </w:r>
      <w:proofErr w:type="spellStart"/>
      <w:r w:rsidR="006C2DE8">
        <w:rPr>
          <w:rFonts w:ascii="Liberation Serif" w:hAnsi="Liberation Serif" w:cs="Arial"/>
          <w:b/>
          <w:bCs/>
          <w:sz w:val="22"/>
          <w:szCs w:val="22"/>
        </w:rPr>
        <w:t>Tomašanci</w:t>
      </w:r>
      <w:proofErr w:type="spellEnd"/>
      <w:r w:rsidR="006C2DE8">
        <w:rPr>
          <w:rFonts w:ascii="Liberation Serif" w:hAnsi="Liberation Serif" w:cs="Arial"/>
          <w:b/>
          <w:bCs/>
          <w:sz w:val="22"/>
          <w:szCs w:val="22"/>
        </w:rPr>
        <w:t xml:space="preserve"> </w:t>
      </w:r>
      <w:r w:rsidR="00987A95">
        <w:rPr>
          <w:rFonts w:ascii="Liberation Serif" w:hAnsi="Liberation Serif" w:cs="Arial"/>
          <w:b/>
          <w:bCs/>
          <w:sz w:val="22"/>
          <w:szCs w:val="22"/>
        </w:rPr>
        <w:t>u Spomen dom Damir</w:t>
      </w:r>
      <w:r w:rsidR="00EF0CA1">
        <w:rPr>
          <w:rFonts w:ascii="Liberation Serif" w:hAnsi="Liberation Serif" w:cs="Arial"/>
          <w:b/>
          <w:bCs/>
          <w:sz w:val="22"/>
          <w:szCs w:val="22"/>
        </w:rPr>
        <w:t>a</w:t>
      </w:r>
      <w:r w:rsidR="00987A95">
        <w:rPr>
          <w:rFonts w:ascii="Liberation Serif" w:hAnsi="Liberation Serif" w:cs="Arial"/>
          <w:b/>
          <w:bCs/>
          <w:sz w:val="22"/>
          <w:szCs w:val="22"/>
        </w:rPr>
        <w:t xml:space="preserve"> </w:t>
      </w:r>
      <w:proofErr w:type="spellStart"/>
      <w:r w:rsidR="00987A95">
        <w:rPr>
          <w:rFonts w:ascii="Liberation Serif" w:hAnsi="Liberation Serif" w:cs="Arial"/>
          <w:b/>
          <w:bCs/>
          <w:sz w:val="22"/>
          <w:szCs w:val="22"/>
        </w:rPr>
        <w:t>Brandis</w:t>
      </w:r>
      <w:r w:rsidR="00EF0CA1">
        <w:rPr>
          <w:rFonts w:ascii="Liberation Serif" w:hAnsi="Liberation Serif" w:cs="Arial"/>
          <w:b/>
          <w:bCs/>
          <w:sz w:val="22"/>
          <w:szCs w:val="22"/>
        </w:rPr>
        <w:t>a</w:t>
      </w:r>
      <w:proofErr w:type="spellEnd"/>
    </w:p>
    <w:p w14:paraId="756DF2F9" w14:textId="77777777" w:rsidR="00E04382" w:rsidRPr="006842D1" w:rsidRDefault="00E04382" w:rsidP="006842D1">
      <w:pPr>
        <w:jc w:val="center"/>
        <w:rPr>
          <w:rFonts w:ascii="Liberation Serif" w:hAnsi="Liberation Serif" w:cs="Arial"/>
          <w:b/>
          <w:bCs/>
          <w:sz w:val="22"/>
          <w:szCs w:val="22"/>
        </w:rPr>
      </w:pPr>
    </w:p>
    <w:p w14:paraId="0DDB5AAF" w14:textId="77777777" w:rsidR="00595DCF" w:rsidRPr="00595DCF" w:rsidRDefault="00595DCF" w:rsidP="00595DCF">
      <w:pPr>
        <w:jc w:val="both"/>
        <w:rPr>
          <w:rFonts w:ascii="Liberation Serif" w:hAnsi="Liberation Serif" w:cs="Arial"/>
          <w:sz w:val="22"/>
          <w:szCs w:val="22"/>
        </w:rPr>
      </w:pPr>
    </w:p>
    <w:p w14:paraId="7D568736" w14:textId="76F3D904" w:rsidR="00595DCF" w:rsidRPr="006C2DE8" w:rsidRDefault="006C2DE8" w:rsidP="00595DCF">
      <w:pPr>
        <w:jc w:val="center"/>
        <w:rPr>
          <w:rFonts w:ascii="Liberation Serif" w:hAnsi="Liberation Serif" w:cs="Arial"/>
          <w:sz w:val="22"/>
          <w:szCs w:val="22"/>
        </w:rPr>
      </w:pPr>
      <w:r w:rsidRPr="006C2DE8">
        <w:rPr>
          <w:rFonts w:ascii="Liberation Serif" w:hAnsi="Liberation Serif" w:cs="Arial"/>
          <w:sz w:val="22"/>
          <w:szCs w:val="22"/>
        </w:rPr>
        <w:t>Članak 1.</w:t>
      </w:r>
    </w:p>
    <w:p w14:paraId="7B8E0F09" w14:textId="77777777" w:rsidR="00595DCF" w:rsidRPr="00595DCF" w:rsidRDefault="00595DCF" w:rsidP="00595DCF">
      <w:pPr>
        <w:jc w:val="center"/>
        <w:rPr>
          <w:rFonts w:ascii="Liberation Serif" w:hAnsi="Liberation Serif" w:cs="Arial"/>
          <w:b/>
          <w:bCs/>
          <w:sz w:val="22"/>
          <w:szCs w:val="22"/>
        </w:rPr>
      </w:pPr>
    </w:p>
    <w:p w14:paraId="431A6747" w14:textId="59B2AABB" w:rsidR="00987A95" w:rsidRDefault="006C2DE8" w:rsidP="006C2DE8">
      <w:pPr>
        <w:jc w:val="both"/>
        <w:rPr>
          <w:rFonts w:ascii="Liberation Serif" w:hAnsi="Liberation Serif" w:cs="Arial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 xml:space="preserve">Donosi se Odluka o imenovanju </w:t>
      </w:r>
      <w:r w:rsidR="00E04382">
        <w:rPr>
          <w:rFonts w:ascii="Liberation Serif" w:hAnsi="Liberation Serif" w:cs="Arial"/>
          <w:sz w:val="22"/>
          <w:szCs w:val="22"/>
        </w:rPr>
        <w:t>nekretnine</w:t>
      </w:r>
      <w:r>
        <w:rPr>
          <w:rFonts w:ascii="Liberation Serif" w:hAnsi="Liberation Serif" w:cs="Arial"/>
          <w:sz w:val="22"/>
          <w:szCs w:val="22"/>
        </w:rPr>
        <w:t xml:space="preserve"> na k.č.br. 222 k.o. </w:t>
      </w:r>
      <w:proofErr w:type="spellStart"/>
      <w:r>
        <w:rPr>
          <w:rFonts w:ascii="Liberation Serif" w:hAnsi="Liberation Serif" w:cs="Arial"/>
          <w:sz w:val="22"/>
          <w:szCs w:val="22"/>
        </w:rPr>
        <w:t>Tomašanci</w:t>
      </w:r>
      <w:proofErr w:type="spellEnd"/>
      <w:r w:rsidR="00987A95">
        <w:rPr>
          <w:rFonts w:ascii="Liberation Serif" w:hAnsi="Liberation Serif" w:cs="Arial"/>
          <w:sz w:val="22"/>
          <w:szCs w:val="22"/>
        </w:rPr>
        <w:t>.</w:t>
      </w:r>
    </w:p>
    <w:p w14:paraId="397BC5D6" w14:textId="300CE91E" w:rsidR="00E04382" w:rsidRDefault="00E04382" w:rsidP="006C2DE8">
      <w:pPr>
        <w:jc w:val="both"/>
        <w:rPr>
          <w:rFonts w:ascii="Liberation Serif" w:hAnsi="Liberation Serif" w:cs="Arial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>Nekretnina iz stavka 1. ovog članka imenuje se u Spomen dom Damir</w:t>
      </w:r>
      <w:r w:rsidR="00EF0CA1">
        <w:rPr>
          <w:rFonts w:ascii="Liberation Serif" w:hAnsi="Liberation Serif" w:cs="Arial"/>
          <w:sz w:val="22"/>
          <w:szCs w:val="22"/>
        </w:rPr>
        <w:t>a</w:t>
      </w:r>
      <w:r>
        <w:rPr>
          <w:rFonts w:ascii="Liberation Serif" w:hAnsi="Liberation Serif" w:cs="Arial"/>
          <w:sz w:val="22"/>
          <w:szCs w:val="22"/>
        </w:rPr>
        <w:t xml:space="preserve"> </w:t>
      </w:r>
      <w:proofErr w:type="spellStart"/>
      <w:r>
        <w:rPr>
          <w:rFonts w:ascii="Liberation Serif" w:hAnsi="Liberation Serif" w:cs="Arial"/>
          <w:sz w:val="22"/>
          <w:szCs w:val="22"/>
        </w:rPr>
        <w:t>Bran</w:t>
      </w:r>
      <w:r w:rsidR="00E13D7E">
        <w:rPr>
          <w:rFonts w:ascii="Liberation Serif" w:hAnsi="Liberation Serif" w:cs="Arial"/>
          <w:sz w:val="22"/>
          <w:szCs w:val="22"/>
        </w:rPr>
        <w:t>dis</w:t>
      </w:r>
      <w:r w:rsidR="00EF0CA1">
        <w:rPr>
          <w:rFonts w:ascii="Liberation Serif" w:hAnsi="Liberation Serif" w:cs="Arial"/>
          <w:sz w:val="22"/>
          <w:szCs w:val="22"/>
        </w:rPr>
        <w:t>a</w:t>
      </w:r>
      <w:proofErr w:type="spellEnd"/>
      <w:r>
        <w:rPr>
          <w:rFonts w:ascii="Liberation Serif" w:hAnsi="Liberation Serif" w:cs="Arial"/>
          <w:sz w:val="22"/>
          <w:szCs w:val="22"/>
        </w:rPr>
        <w:t>.</w:t>
      </w:r>
    </w:p>
    <w:p w14:paraId="13E3C62E" w14:textId="6F629511" w:rsidR="00595DCF" w:rsidRDefault="00595DCF" w:rsidP="006C2DE8">
      <w:pPr>
        <w:jc w:val="both"/>
        <w:rPr>
          <w:rFonts w:ascii="Liberation Serif" w:hAnsi="Liberation Serif" w:cs="Arial"/>
          <w:sz w:val="22"/>
          <w:szCs w:val="22"/>
        </w:rPr>
      </w:pPr>
    </w:p>
    <w:p w14:paraId="4274126C" w14:textId="77777777" w:rsidR="006C2DE8" w:rsidRDefault="006C2DE8" w:rsidP="006C2DE8">
      <w:pPr>
        <w:jc w:val="both"/>
        <w:rPr>
          <w:rFonts w:ascii="Liberation Serif" w:hAnsi="Liberation Serif" w:cs="Arial"/>
          <w:sz w:val="22"/>
          <w:szCs w:val="22"/>
        </w:rPr>
      </w:pPr>
    </w:p>
    <w:p w14:paraId="1274B986" w14:textId="5649258D" w:rsidR="006C2DE8" w:rsidRDefault="006C2DE8" w:rsidP="006C2DE8">
      <w:pPr>
        <w:jc w:val="center"/>
        <w:rPr>
          <w:rFonts w:ascii="Liberation Serif" w:hAnsi="Liberation Serif" w:cs="Arial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>Članak 2.</w:t>
      </w:r>
    </w:p>
    <w:p w14:paraId="2013E761" w14:textId="77777777" w:rsidR="006C2DE8" w:rsidRDefault="006C2DE8" w:rsidP="006C2DE8">
      <w:pPr>
        <w:jc w:val="center"/>
        <w:rPr>
          <w:rFonts w:ascii="Liberation Serif" w:hAnsi="Liberation Serif" w:cs="Arial"/>
          <w:sz w:val="22"/>
          <w:szCs w:val="22"/>
        </w:rPr>
      </w:pPr>
    </w:p>
    <w:p w14:paraId="3E4DA489" w14:textId="15173BD1" w:rsidR="006C2DE8" w:rsidRDefault="006C2DE8" w:rsidP="006C2DE8">
      <w:pPr>
        <w:rPr>
          <w:rFonts w:ascii="Liberation Serif" w:hAnsi="Liberation Serif" w:cs="Arial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>Ova Odluka stupa na snagu osmog dana od dana objave u Službenom glasniku Općine Gorjani.</w:t>
      </w:r>
    </w:p>
    <w:p w14:paraId="11E3C126" w14:textId="77777777" w:rsidR="006C2DE8" w:rsidRPr="00595DCF" w:rsidRDefault="006C2DE8" w:rsidP="006C2DE8">
      <w:pPr>
        <w:rPr>
          <w:rFonts w:ascii="Liberation Serif" w:hAnsi="Liberation Serif" w:cs="Arial"/>
          <w:sz w:val="22"/>
          <w:szCs w:val="22"/>
        </w:rPr>
      </w:pPr>
    </w:p>
    <w:p w14:paraId="24369A92" w14:textId="77777777" w:rsidR="00595DCF" w:rsidRPr="00595DCF" w:rsidRDefault="00595DCF" w:rsidP="00595DCF">
      <w:pPr>
        <w:jc w:val="both"/>
        <w:rPr>
          <w:rFonts w:ascii="Liberation Serif" w:hAnsi="Liberation Serif" w:cs="Arial"/>
          <w:sz w:val="22"/>
          <w:szCs w:val="22"/>
        </w:rPr>
      </w:pPr>
    </w:p>
    <w:p w14:paraId="61526F80" w14:textId="3DBB2085" w:rsidR="00595DCF" w:rsidRDefault="006C2DE8" w:rsidP="006C2DE8">
      <w:pPr>
        <w:ind w:left="4956"/>
        <w:jc w:val="center"/>
        <w:rPr>
          <w:rFonts w:ascii="Liberation Serif" w:hAnsi="Liberation Serif" w:cs="Arial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>PREDSJEDNIK OPĆINSKOG VIJEĆA:</w:t>
      </w:r>
    </w:p>
    <w:p w14:paraId="50436EB5" w14:textId="307D1812" w:rsidR="006C2DE8" w:rsidRPr="00595DCF" w:rsidRDefault="006C2DE8" w:rsidP="006C2DE8">
      <w:pPr>
        <w:ind w:left="4956"/>
        <w:jc w:val="center"/>
        <w:rPr>
          <w:rFonts w:ascii="Liberation Serif" w:hAnsi="Liberation Serif"/>
          <w:sz w:val="22"/>
          <w:szCs w:val="22"/>
        </w:rPr>
      </w:pPr>
      <w:r>
        <w:rPr>
          <w:rFonts w:ascii="Liberation Serif" w:hAnsi="Liberation Serif" w:cs="Arial"/>
          <w:sz w:val="22"/>
          <w:szCs w:val="22"/>
        </w:rPr>
        <w:t>Zvonko Majstorović</w:t>
      </w:r>
    </w:p>
    <w:p w14:paraId="328C7737" w14:textId="77777777" w:rsidR="00595DCF" w:rsidRPr="00595DCF" w:rsidRDefault="00595DCF" w:rsidP="00595DCF">
      <w:pPr>
        <w:rPr>
          <w:rFonts w:ascii="Liberation Serif" w:hAnsi="Liberation Serif"/>
          <w:sz w:val="22"/>
          <w:szCs w:val="22"/>
        </w:rPr>
      </w:pPr>
    </w:p>
    <w:p w14:paraId="51C63A2B" w14:textId="77777777" w:rsidR="00595DCF" w:rsidRPr="00595DCF" w:rsidRDefault="00595DCF" w:rsidP="00595DCF">
      <w:pPr>
        <w:rPr>
          <w:rFonts w:ascii="Liberation Serif" w:hAnsi="Liberation Serif"/>
          <w:sz w:val="22"/>
          <w:szCs w:val="22"/>
        </w:rPr>
      </w:pPr>
    </w:p>
    <w:p w14:paraId="76944563" w14:textId="77777777" w:rsidR="005A5905" w:rsidRPr="00595DCF" w:rsidRDefault="005A5905">
      <w:pPr>
        <w:rPr>
          <w:rFonts w:ascii="Liberation Serif" w:hAnsi="Liberation Serif"/>
          <w:sz w:val="22"/>
          <w:szCs w:val="22"/>
        </w:rPr>
      </w:pPr>
    </w:p>
    <w:sectPr w:rsidR="005A5905" w:rsidRPr="00595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FCD"/>
    <w:rsid w:val="00073967"/>
    <w:rsid w:val="0022059D"/>
    <w:rsid w:val="00361FCD"/>
    <w:rsid w:val="00461A81"/>
    <w:rsid w:val="00595DCF"/>
    <w:rsid w:val="005A5905"/>
    <w:rsid w:val="006842D1"/>
    <w:rsid w:val="006B6F6F"/>
    <w:rsid w:val="006C2DE8"/>
    <w:rsid w:val="00987A95"/>
    <w:rsid w:val="00E04382"/>
    <w:rsid w:val="00E13D7E"/>
    <w:rsid w:val="00EF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992B5"/>
  <w15:chartTrackingRefBased/>
  <w15:docId w15:val="{96F3C523-1304-425C-9046-A1F05E49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DC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qFormat/>
    <w:rsid w:val="00595DCF"/>
    <w:pPr>
      <w:keepNext/>
      <w:outlineLvl w:val="0"/>
    </w:pPr>
    <w:rPr>
      <w:rFonts w:ascii="Arial" w:hAnsi="Arial"/>
      <w:b/>
      <w:szCs w:val="20"/>
      <w:lang w:eastAsia="en-US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95DCF"/>
    <w:pPr>
      <w:keepNext/>
      <w:jc w:val="center"/>
      <w:outlineLvl w:val="3"/>
    </w:pPr>
    <w:rPr>
      <w:rFonts w:ascii="Arial" w:eastAsia="Arial Unicode MS" w:hAnsi="Arial"/>
      <w:b/>
      <w:i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595DCF"/>
    <w:rPr>
      <w:rFonts w:ascii="Arial" w:eastAsia="Times New Roman" w:hAnsi="Arial" w:cs="Times New Roman"/>
      <w:b/>
      <w:kern w:val="0"/>
      <w:sz w:val="24"/>
      <w:szCs w:val="20"/>
      <w14:ligatures w14:val="none"/>
    </w:rPr>
  </w:style>
  <w:style w:type="character" w:customStyle="1" w:styleId="Naslov4Char">
    <w:name w:val="Naslov 4 Char"/>
    <w:basedOn w:val="Zadanifontodlomka"/>
    <w:link w:val="Naslov4"/>
    <w:semiHidden/>
    <w:rsid w:val="00595DCF"/>
    <w:rPr>
      <w:rFonts w:ascii="Arial" w:eastAsia="Arial Unicode MS" w:hAnsi="Arial" w:cs="Times New Roman"/>
      <w:b/>
      <w:i/>
      <w:kern w:val="0"/>
      <w:sz w:val="24"/>
      <w:szCs w:val="20"/>
      <w14:ligatures w14:val="none"/>
    </w:rPr>
  </w:style>
  <w:style w:type="paragraph" w:styleId="Tijeloteksta">
    <w:name w:val="Body Text"/>
    <w:basedOn w:val="Normal"/>
    <w:link w:val="TijelotekstaChar"/>
    <w:semiHidden/>
    <w:unhideWhenUsed/>
    <w:rsid w:val="00595DCF"/>
    <w:pPr>
      <w:ind w:right="-99"/>
    </w:pPr>
    <w:rPr>
      <w:rFonts w:ascii="Arial" w:hAnsi="Arial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semiHidden/>
    <w:rsid w:val="00595DCF"/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styleId="Tijeloteksta3">
    <w:name w:val="Body Text 3"/>
    <w:basedOn w:val="Normal"/>
    <w:link w:val="Tijeloteksta3Char"/>
    <w:semiHidden/>
    <w:unhideWhenUsed/>
    <w:rsid w:val="00595DCF"/>
    <w:pPr>
      <w:jc w:val="center"/>
    </w:pPr>
    <w:rPr>
      <w:rFonts w:ascii="Arial" w:hAnsi="Arial" w:cs="Arial"/>
      <w:b/>
      <w:bCs/>
    </w:rPr>
  </w:style>
  <w:style w:type="character" w:customStyle="1" w:styleId="Tijeloteksta3Char">
    <w:name w:val="Tijelo teksta 3 Char"/>
    <w:basedOn w:val="Zadanifontodlomka"/>
    <w:link w:val="Tijeloteksta3"/>
    <w:semiHidden/>
    <w:rsid w:val="00595DCF"/>
    <w:rPr>
      <w:rFonts w:ascii="Arial" w:eastAsia="Times New Roman" w:hAnsi="Arial" w:cs="Arial"/>
      <w:b/>
      <w:bCs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Milanović</dc:creator>
  <cp:keywords/>
  <dc:description/>
  <cp:lastModifiedBy>Opcina</cp:lastModifiedBy>
  <cp:revision>6</cp:revision>
  <cp:lastPrinted>2023-06-21T10:37:00Z</cp:lastPrinted>
  <dcterms:created xsi:type="dcterms:W3CDTF">2023-06-08T09:18:00Z</dcterms:created>
  <dcterms:modified xsi:type="dcterms:W3CDTF">2023-06-27T09:02:00Z</dcterms:modified>
</cp:coreProperties>
</file>